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E8" w:rsidRDefault="004A371F">
      <w:r>
        <w:rPr>
          <w:noProof/>
          <w:lang w:eastAsia="en-MY"/>
        </w:rPr>
        <w:drawing>
          <wp:inline distT="0" distB="0" distL="0" distR="0" wp14:anchorId="28AB43BF" wp14:editId="783CCA17">
            <wp:extent cx="5847080" cy="4895850"/>
            <wp:effectExtent l="0" t="0" r="127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847080" cy="4895850"/>
                    </a:xfrm>
                    <a:prstGeom prst="rect">
                      <a:avLst/>
                    </a:prstGeom>
                  </pic:spPr>
                </pic:pic>
              </a:graphicData>
            </a:graphic>
          </wp:inline>
        </w:drawing>
      </w:r>
    </w:p>
    <w:p w:rsidR="000B4164" w:rsidRDefault="000B4164" w:rsidP="000B4164">
      <w:pPr>
        <w:jc w:val="both"/>
        <w:rPr>
          <w:rFonts w:ascii="Verdana" w:hAnsi="Verdana"/>
        </w:rPr>
      </w:pPr>
    </w:p>
    <w:p w:rsidR="000B4164" w:rsidRPr="000B4164" w:rsidRDefault="000B4164" w:rsidP="000B4164">
      <w:pPr>
        <w:jc w:val="both"/>
        <w:rPr>
          <w:rFonts w:ascii="Verdana" w:hAnsi="Verdana" w:cs="Times New Roman"/>
          <w:sz w:val="24"/>
          <w:szCs w:val="24"/>
        </w:rPr>
      </w:pPr>
      <w:r w:rsidRPr="001B4E58">
        <w:rPr>
          <w:rFonts w:ascii="Verdana" w:hAnsi="Verdana" w:cs="Times New Roman"/>
          <w:b/>
          <w:sz w:val="24"/>
          <w:szCs w:val="24"/>
        </w:rPr>
        <w:t>Kuala Lumpur, 15 June</w:t>
      </w:r>
      <w:r w:rsidRPr="000B4164">
        <w:rPr>
          <w:rFonts w:ascii="Verdana" w:hAnsi="Verdana" w:cs="Times New Roman"/>
          <w:b/>
          <w:sz w:val="24"/>
          <w:szCs w:val="24"/>
        </w:rPr>
        <w:t xml:space="preserve"> 2020</w:t>
      </w:r>
      <w:r w:rsidRPr="000B4164">
        <w:rPr>
          <w:rFonts w:ascii="Verdana" w:hAnsi="Verdana" w:cs="Times New Roman"/>
          <w:sz w:val="24"/>
          <w:szCs w:val="24"/>
        </w:rPr>
        <w:t xml:space="preserve"> – UTM</w:t>
      </w:r>
      <w:r w:rsidRPr="001B4E58">
        <w:rPr>
          <w:rFonts w:ascii="Verdana" w:hAnsi="Verdana" w:cs="Times New Roman"/>
          <w:sz w:val="24"/>
          <w:szCs w:val="24"/>
        </w:rPr>
        <w:t xml:space="preserve"> International Kuala Lumpur has successfully hosted the Read to Lead programme with the theme “Happiness Heist”. This sharing knowledge series are the first of such sessions to be carried out post COVID 19 pandemic and the importance to carry in with life positively in accordance to the new norms.</w:t>
      </w:r>
    </w:p>
    <w:p w:rsidR="000B4164" w:rsidRPr="001B4E58" w:rsidRDefault="000B4164" w:rsidP="000B4164">
      <w:pPr>
        <w:jc w:val="both"/>
        <w:rPr>
          <w:rFonts w:ascii="Verdana" w:hAnsi="Verdana"/>
          <w:sz w:val="24"/>
          <w:szCs w:val="24"/>
        </w:rPr>
      </w:pPr>
      <w:r w:rsidRPr="001B4E58">
        <w:rPr>
          <w:rFonts w:ascii="Verdana" w:hAnsi="Verdana"/>
          <w:sz w:val="24"/>
          <w:szCs w:val="24"/>
        </w:rPr>
        <w:t xml:space="preserve">2 speakers had participated in sharing their knowledge that is Assoc. </w:t>
      </w:r>
      <w:proofErr w:type="spellStart"/>
      <w:r w:rsidRPr="001B4E58">
        <w:rPr>
          <w:rFonts w:ascii="Verdana" w:hAnsi="Verdana"/>
          <w:sz w:val="24"/>
          <w:szCs w:val="24"/>
        </w:rPr>
        <w:t>Prof.</w:t>
      </w:r>
      <w:proofErr w:type="spellEnd"/>
      <w:r w:rsidRPr="001B4E58">
        <w:rPr>
          <w:rFonts w:ascii="Verdana" w:hAnsi="Verdana"/>
          <w:sz w:val="24"/>
          <w:szCs w:val="24"/>
        </w:rPr>
        <w:t xml:space="preserve"> </w:t>
      </w:r>
      <w:proofErr w:type="spellStart"/>
      <w:r w:rsidRPr="001B4E58">
        <w:rPr>
          <w:rFonts w:ascii="Verdana" w:hAnsi="Verdana"/>
          <w:sz w:val="24"/>
          <w:szCs w:val="24"/>
        </w:rPr>
        <w:t>Dr.</w:t>
      </w:r>
      <w:proofErr w:type="spellEnd"/>
      <w:r w:rsidRPr="001B4E58">
        <w:rPr>
          <w:rFonts w:ascii="Verdana" w:hAnsi="Verdana"/>
          <w:sz w:val="24"/>
          <w:szCs w:val="24"/>
        </w:rPr>
        <w:t xml:space="preserve"> </w:t>
      </w:r>
      <w:proofErr w:type="spellStart"/>
      <w:r w:rsidRPr="001B4E58">
        <w:rPr>
          <w:rFonts w:ascii="Verdana" w:hAnsi="Verdana"/>
          <w:sz w:val="24"/>
          <w:szCs w:val="24"/>
        </w:rPr>
        <w:t>Norhayati</w:t>
      </w:r>
      <w:proofErr w:type="spellEnd"/>
      <w:r w:rsidRPr="001B4E58">
        <w:rPr>
          <w:rFonts w:ascii="Verdana" w:hAnsi="Verdana"/>
          <w:sz w:val="24"/>
          <w:szCs w:val="24"/>
        </w:rPr>
        <w:t xml:space="preserve"> Abdullah, Deputy Directo</w:t>
      </w:r>
      <w:r w:rsidR="00E50710">
        <w:rPr>
          <w:rFonts w:ascii="Verdana" w:hAnsi="Verdana"/>
          <w:sz w:val="24"/>
          <w:szCs w:val="24"/>
        </w:rPr>
        <w:t>r UTM International KL and Madam</w:t>
      </w:r>
      <w:bookmarkStart w:id="0" w:name="_GoBack"/>
      <w:bookmarkEnd w:id="0"/>
      <w:r w:rsidRPr="001B4E58">
        <w:rPr>
          <w:rFonts w:ascii="Verdana" w:hAnsi="Verdana"/>
          <w:sz w:val="24"/>
          <w:szCs w:val="24"/>
        </w:rPr>
        <w:t xml:space="preserve"> </w:t>
      </w:r>
      <w:proofErr w:type="spellStart"/>
      <w:r w:rsidRPr="001B4E58">
        <w:rPr>
          <w:rFonts w:ascii="Verdana" w:hAnsi="Verdana"/>
          <w:sz w:val="24"/>
          <w:szCs w:val="24"/>
        </w:rPr>
        <w:t>Jamela</w:t>
      </w:r>
      <w:proofErr w:type="spellEnd"/>
      <w:r w:rsidRPr="001B4E58">
        <w:rPr>
          <w:rFonts w:ascii="Verdana" w:hAnsi="Verdana"/>
          <w:sz w:val="24"/>
          <w:szCs w:val="24"/>
        </w:rPr>
        <w:t xml:space="preserve"> </w:t>
      </w:r>
      <w:proofErr w:type="spellStart"/>
      <w:r w:rsidRPr="001B4E58">
        <w:rPr>
          <w:rFonts w:ascii="Verdana" w:hAnsi="Verdana"/>
          <w:sz w:val="24"/>
          <w:szCs w:val="24"/>
        </w:rPr>
        <w:t>Hanoon</w:t>
      </w:r>
      <w:proofErr w:type="spellEnd"/>
      <w:r w:rsidRPr="001B4E58">
        <w:rPr>
          <w:rFonts w:ascii="Verdana" w:hAnsi="Verdana"/>
          <w:sz w:val="24"/>
          <w:szCs w:val="24"/>
        </w:rPr>
        <w:t>, the Vice President of ISSUTMKL.</w:t>
      </w:r>
    </w:p>
    <w:p w:rsidR="000B4164" w:rsidRPr="001B4E58" w:rsidRDefault="001B4E58" w:rsidP="000B4164">
      <w:pPr>
        <w:jc w:val="both"/>
        <w:rPr>
          <w:rFonts w:ascii="Verdana" w:hAnsi="Verdana"/>
          <w:sz w:val="24"/>
          <w:szCs w:val="24"/>
        </w:rPr>
      </w:pPr>
      <w:r w:rsidRPr="001B4E58">
        <w:rPr>
          <w:rFonts w:ascii="Verdana" w:hAnsi="Verdana"/>
          <w:sz w:val="24"/>
          <w:szCs w:val="24"/>
        </w:rPr>
        <w:t>The virtual sharing session has been getting great responses from UTM staff and International students.</w:t>
      </w:r>
      <w:r>
        <w:rPr>
          <w:rFonts w:ascii="Verdana" w:hAnsi="Verdana"/>
          <w:sz w:val="24"/>
          <w:szCs w:val="24"/>
        </w:rPr>
        <w:t xml:space="preserve"> UTM International KL is looking forward to continue similar sessions with more inspiring themes in the future. </w:t>
      </w:r>
    </w:p>
    <w:sectPr w:rsidR="000B4164" w:rsidRPr="001B4E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4D" w:rsidRDefault="00BD114D" w:rsidP="001B4E58">
      <w:pPr>
        <w:spacing w:after="0" w:line="240" w:lineRule="auto"/>
      </w:pPr>
      <w:r>
        <w:separator/>
      </w:r>
    </w:p>
  </w:endnote>
  <w:endnote w:type="continuationSeparator" w:id="0">
    <w:p w:rsidR="00BD114D" w:rsidRDefault="00BD114D" w:rsidP="001B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4D" w:rsidRDefault="00BD114D" w:rsidP="001B4E58">
      <w:pPr>
        <w:spacing w:after="0" w:line="240" w:lineRule="auto"/>
      </w:pPr>
      <w:r>
        <w:separator/>
      </w:r>
    </w:p>
  </w:footnote>
  <w:footnote w:type="continuationSeparator" w:id="0">
    <w:p w:rsidR="00BD114D" w:rsidRDefault="00BD114D" w:rsidP="001B4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8" w:rsidRPr="001B4E58" w:rsidRDefault="001B4E58" w:rsidP="001B4E58">
    <w:pPr>
      <w:pStyle w:val="Header"/>
      <w:jc w:val="center"/>
      <w:rPr>
        <w:rFonts w:ascii="Verdana" w:hAnsi="Verdana"/>
        <w:sz w:val="28"/>
        <w:szCs w:val="28"/>
      </w:rPr>
    </w:pPr>
    <w:r w:rsidRPr="001B4E58">
      <w:rPr>
        <w:rFonts w:ascii="Verdana" w:hAnsi="Verdana"/>
        <w:sz w:val="28"/>
        <w:szCs w:val="28"/>
      </w:rPr>
      <w:t xml:space="preserve">READ TO </w:t>
    </w:r>
    <w:proofErr w:type="gramStart"/>
    <w:r w:rsidRPr="001B4E58">
      <w:rPr>
        <w:rFonts w:ascii="Verdana" w:hAnsi="Verdana"/>
        <w:sz w:val="28"/>
        <w:szCs w:val="28"/>
      </w:rPr>
      <w:t>LEAD :</w:t>
    </w:r>
    <w:proofErr w:type="gramEnd"/>
    <w:r w:rsidRPr="001B4E58">
      <w:rPr>
        <w:rFonts w:ascii="Verdana" w:hAnsi="Verdana"/>
        <w:sz w:val="28"/>
        <w:szCs w:val="28"/>
      </w:rPr>
      <w:t xml:space="preserve"> HAPPINESS HEIST</w:t>
    </w:r>
  </w:p>
  <w:p w:rsidR="001B4E58" w:rsidRPr="001B4E58" w:rsidRDefault="001B4E58" w:rsidP="001B4E58">
    <w:pPr>
      <w:pStyle w:val="Header"/>
      <w:jc w:val="center"/>
      <w:rPr>
        <w:rFonts w:ascii="Verdana" w:hAnsi="Verdana"/>
        <w:sz w:val="28"/>
        <w:szCs w:val="28"/>
      </w:rPr>
    </w:pPr>
  </w:p>
  <w:p w:rsidR="001B4E58" w:rsidRPr="001B4E58" w:rsidRDefault="001B4E58" w:rsidP="001B4E58">
    <w:pPr>
      <w:pStyle w:val="Header"/>
      <w:jc w:val="center"/>
      <w:rPr>
        <w:rFonts w:ascii="Verdana" w:hAnsi="Verdana"/>
        <w:sz w:val="28"/>
        <w:szCs w:val="28"/>
      </w:rPr>
    </w:pPr>
    <w:r w:rsidRPr="001B4E58">
      <w:rPr>
        <w:rFonts w:ascii="Verdana" w:hAnsi="Verdana"/>
        <w:sz w:val="28"/>
        <w:szCs w:val="28"/>
      </w:rPr>
      <w:t>UTM INTERNATIONAL KUALA LUMPUR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1F"/>
    <w:rsid w:val="000B4164"/>
    <w:rsid w:val="001B4E58"/>
    <w:rsid w:val="004A371F"/>
    <w:rsid w:val="0080500A"/>
    <w:rsid w:val="009B3FDB"/>
    <w:rsid w:val="00B401BD"/>
    <w:rsid w:val="00BD114D"/>
    <w:rsid w:val="00C908E8"/>
    <w:rsid w:val="00E50710"/>
    <w:rsid w:val="00F46B5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53D0"/>
  <w15:chartTrackingRefBased/>
  <w15:docId w15:val="{52CE683F-FBD3-4CB9-BD45-BB689449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58"/>
  </w:style>
  <w:style w:type="paragraph" w:styleId="Footer">
    <w:name w:val="footer"/>
    <w:basedOn w:val="Normal"/>
    <w:link w:val="FooterChar"/>
    <w:uiPriority w:val="99"/>
    <w:unhideWhenUsed/>
    <w:rsid w:val="001B4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READ TO LEAD “HAPPINESS HEIST” UTM INTERNATIONAL KUALA LUMPUR</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TO LEAD “HAPPINESS HEIST” UTM INTERNATIONAL KUALA LUMPUR</dc:title>
  <dc:subject/>
  <dc:creator>VISITOR</dc:creator>
  <cp:keywords/>
  <dc:description/>
  <cp:lastModifiedBy>VISITOR</cp:lastModifiedBy>
  <cp:revision>2</cp:revision>
  <dcterms:created xsi:type="dcterms:W3CDTF">2020-10-08T02:20:00Z</dcterms:created>
  <dcterms:modified xsi:type="dcterms:W3CDTF">2020-10-08T02:20:00Z</dcterms:modified>
</cp:coreProperties>
</file>